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B" w:rsidRPr="00943530" w:rsidRDefault="003B3260" w:rsidP="00E14673">
      <w:pPr>
        <w:spacing w:line="240" w:lineRule="auto"/>
        <w:jc w:val="both"/>
        <w:rPr>
          <w:rFonts w:asciiTheme="majorBidi" w:hAnsiTheme="majorBidi" w:cstheme="majorBidi"/>
          <w:b/>
        </w:rPr>
      </w:pPr>
      <w:proofErr w:type="gramStart"/>
      <w:r w:rsidRPr="00943530">
        <w:rPr>
          <w:rFonts w:asciiTheme="majorBidi" w:hAnsiTheme="majorBidi" w:cstheme="majorBidi"/>
          <w:b/>
        </w:rPr>
        <w:t xml:space="preserve">İLİ          </w:t>
      </w:r>
      <w:r w:rsidR="0052278B" w:rsidRPr="00943530">
        <w:rPr>
          <w:rFonts w:asciiTheme="majorBidi" w:hAnsiTheme="majorBidi" w:cstheme="majorBidi"/>
          <w:b/>
        </w:rPr>
        <w:t xml:space="preserve"> :</w:t>
      </w:r>
      <w:r w:rsidR="00E14673">
        <w:rPr>
          <w:rFonts w:asciiTheme="majorBidi" w:hAnsiTheme="majorBidi" w:cstheme="majorBidi"/>
          <w:b/>
        </w:rPr>
        <w:t xml:space="preserve"> </w:t>
      </w:r>
      <w:r w:rsidR="0052278B" w:rsidRPr="00943530">
        <w:rPr>
          <w:rFonts w:asciiTheme="majorBidi" w:hAnsiTheme="majorBidi" w:cstheme="majorBidi"/>
          <w:b/>
        </w:rPr>
        <w:t>BURSA</w:t>
      </w:r>
      <w:proofErr w:type="gramEnd"/>
    </w:p>
    <w:p w:rsidR="0052278B" w:rsidRDefault="00943530" w:rsidP="00E14673">
      <w:pPr>
        <w:spacing w:line="240" w:lineRule="auto"/>
        <w:ind w:left="-426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</w:t>
      </w:r>
      <w:r w:rsidR="00E14673">
        <w:rPr>
          <w:rFonts w:asciiTheme="majorBidi" w:hAnsiTheme="majorBidi" w:cstheme="majorBidi"/>
          <w:b/>
        </w:rPr>
        <w:t xml:space="preserve"> </w:t>
      </w:r>
      <w:proofErr w:type="gramStart"/>
      <w:r w:rsidR="00E14673">
        <w:rPr>
          <w:rFonts w:asciiTheme="majorBidi" w:hAnsiTheme="majorBidi" w:cstheme="majorBidi"/>
          <w:b/>
        </w:rPr>
        <w:t xml:space="preserve">TARİH   </w:t>
      </w:r>
      <w:r>
        <w:rPr>
          <w:rFonts w:asciiTheme="majorBidi" w:hAnsiTheme="majorBidi" w:cstheme="majorBidi"/>
          <w:b/>
        </w:rPr>
        <w:t xml:space="preserve"> :</w:t>
      </w:r>
      <w:r w:rsidR="00E14673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19</w:t>
      </w:r>
      <w:proofErr w:type="gramEnd"/>
      <w:r>
        <w:rPr>
          <w:rFonts w:asciiTheme="majorBidi" w:hAnsiTheme="majorBidi" w:cstheme="majorBidi"/>
          <w:b/>
        </w:rPr>
        <w:t>.05.2017</w:t>
      </w:r>
    </w:p>
    <w:p w:rsidR="00E14673" w:rsidRPr="00943530" w:rsidRDefault="00E14673" w:rsidP="00E14673">
      <w:pPr>
        <w:spacing w:line="240" w:lineRule="auto"/>
        <w:ind w:left="-426"/>
        <w:jc w:val="both"/>
        <w:rPr>
          <w:rFonts w:asciiTheme="majorBidi" w:hAnsiTheme="majorBidi" w:cstheme="majorBidi"/>
          <w:b/>
        </w:rPr>
      </w:pPr>
    </w:p>
    <w:p w:rsidR="0052278B" w:rsidRDefault="0052278B" w:rsidP="00E14673">
      <w:pPr>
        <w:spacing w:line="240" w:lineRule="auto"/>
        <w:jc w:val="right"/>
        <w:rPr>
          <w:rFonts w:cs="Shaikh Hamdullah Mushaf"/>
          <w:sz w:val="32"/>
          <w:szCs w:val="32"/>
        </w:rPr>
      </w:pPr>
      <w:r w:rsidRPr="00E14673">
        <w:rPr>
          <w:rFonts w:cs="Shaikh Hamdullah Mushaf"/>
          <w:sz w:val="32"/>
          <w:szCs w:val="32"/>
          <w:rtl/>
        </w:rPr>
        <w:t>بِسْمِ اللّٰهِ الرَّحْمٰنِ الرَّح۪يمِ</w:t>
      </w:r>
    </w:p>
    <w:p w:rsidR="00E14673" w:rsidRPr="00E14673" w:rsidRDefault="00E14673" w:rsidP="00E14673">
      <w:pPr>
        <w:spacing w:after="0" w:line="240" w:lineRule="auto"/>
        <w:jc w:val="right"/>
        <w:rPr>
          <w:rFonts w:ascii="Arial" w:eastAsia="Times New Roman" w:hAnsi="Arial" w:cs="Shaikh Hamdullah Mushaf"/>
          <w:sz w:val="32"/>
          <w:szCs w:val="32"/>
        </w:rPr>
      </w:pPr>
      <w:r w:rsidRPr="00E14673">
        <w:rPr>
          <w:rFonts w:ascii="Arial" w:eastAsia="Times New Roman" w:hAnsi="Arial" w:cs="Shaikh Hamdullah Mushaf"/>
          <w:sz w:val="32"/>
          <w:szCs w:val="32"/>
          <w:rtl/>
        </w:rPr>
        <w:t>نَحْنُ نَقُصُّ عَلَيْكَ نَبَأَهُم بِالْحَقِّ إِنَّهُمْ فِتْيَةٌ آمَنُوا بِرَبِّهِمْ وَزِدْنَاهُمْ هُدًى</w:t>
      </w:r>
    </w:p>
    <w:p w:rsidR="004E1348" w:rsidRPr="00E14673" w:rsidRDefault="004E1348" w:rsidP="00E14673">
      <w:pPr>
        <w:jc w:val="right"/>
        <w:rPr>
          <w:rFonts w:cs="Shaikh Hamdullah Mushaf"/>
          <w:sz w:val="32"/>
          <w:szCs w:val="32"/>
          <w:rtl/>
        </w:rPr>
      </w:pPr>
      <w:r w:rsidRPr="00E14673">
        <w:rPr>
          <w:rFonts w:cs="Shaikh Hamdullah Mushaf"/>
          <w:sz w:val="32"/>
          <w:szCs w:val="32"/>
          <w:rtl/>
        </w:rPr>
        <w:t>قال رسول الله صلى الله عليه و سلم</w:t>
      </w:r>
    </w:p>
    <w:p w:rsidR="004E1348" w:rsidRPr="00E14673" w:rsidRDefault="004E1348" w:rsidP="00E14673">
      <w:pPr>
        <w:jc w:val="right"/>
        <w:rPr>
          <w:rFonts w:cs="Shaikh Hamdullah Mushaf"/>
          <w:sz w:val="32"/>
          <w:szCs w:val="32"/>
          <w:rtl/>
        </w:rPr>
      </w:pPr>
      <w:r w:rsidRPr="00E14673">
        <w:rPr>
          <w:rFonts w:cs="Shaikh Hamdullah Mushaf"/>
          <w:sz w:val="32"/>
          <w:szCs w:val="32"/>
          <w:rtl/>
        </w:rPr>
        <w:t>اِغْتَنِمْ خَمْسًا قَبْلَ خَمْسٍ حَيَاتَكَ قَبْلَ مَوْتِكَ وَ صِحَتَكَ قَبْلَ سَقَمِكَ وَ فَرَاغَكَ قَبْلَ شٌغْلِكَ وَ شَبَابَكَ قَبْلَ هَرَمِكَ وَ غِنَاكَ قَبْلَ فَقْرِكَ</w:t>
      </w:r>
    </w:p>
    <w:p w:rsidR="0052278B" w:rsidRPr="00943530" w:rsidRDefault="0052278B" w:rsidP="00E14673">
      <w:pPr>
        <w:jc w:val="center"/>
        <w:rPr>
          <w:rFonts w:asciiTheme="majorBidi" w:hAnsiTheme="majorBidi" w:cstheme="majorBidi"/>
          <w:b/>
        </w:rPr>
      </w:pPr>
      <w:r w:rsidRPr="00943530">
        <w:rPr>
          <w:rFonts w:asciiTheme="majorBidi" w:hAnsiTheme="majorBidi" w:cstheme="majorBidi"/>
          <w:b/>
        </w:rPr>
        <w:t>GENÇLİĞİN ÖNEMİ</w:t>
      </w:r>
    </w:p>
    <w:p w:rsidR="0052278B" w:rsidRPr="00943530" w:rsidRDefault="0052278B" w:rsidP="0052278B">
      <w:pPr>
        <w:rPr>
          <w:rFonts w:asciiTheme="majorBidi" w:hAnsiTheme="majorBidi" w:cstheme="majorBidi"/>
          <w:b/>
          <w:color w:val="000000"/>
        </w:rPr>
      </w:pPr>
      <w:r w:rsidRPr="00943530">
        <w:rPr>
          <w:rFonts w:asciiTheme="majorBidi" w:hAnsiTheme="majorBidi" w:cstheme="majorBidi"/>
        </w:rPr>
        <w:t xml:space="preserve">    </w:t>
      </w:r>
      <w:r w:rsidRPr="00943530">
        <w:rPr>
          <w:rFonts w:asciiTheme="majorBidi" w:hAnsiTheme="majorBidi" w:cstheme="majorBidi"/>
          <w:b/>
        </w:rPr>
        <w:t xml:space="preserve"> </w:t>
      </w:r>
      <w:r w:rsidR="00E14673">
        <w:rPr>
          <w:rFonts w:asciiTheme="majorBidi" w:hAnsiTheme="majorBidi" w:cstheme="majorBidi"/>
          <w:b/>
        </w:rPr>
        <w:tab/>
      </w:r>
      <w:r w:rsidRPr="00943530">
        <w:rPr>
          <w:rFonts w:asciiTheme="majorBidi" w:hAnsiTheme="majorBidi" w:cstheme="majorBidi"/>
          <w:b/>
        </w:rPr>
        <w:t>Muhterem Müslümanlar!</w:t>
      </w:r>
    </w:p>
    <w:p w:rsidR="00E14673" w:rsidRPr="00943530" w:rsidRDefault="0052278B" w:rsidP="008E77B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lang w:val="de-DE"/>
        </w:rPr>
      </w:pPr>
      <w:r w:rsidRPr="00943530">
        <w:rPr>
          <w:rFonts w:asciiTheme="majorBidi" w:hAnsiTheme="majorBidi" w:cstheme="majorBidi"/>
        </w:rPr>
        <w:t xml:space="preserve">    </w:t>
      </w:r>
      <w:r w:rsidR="00E14673">
        <w:rPr>
          <w:rFonts w:asciiTheme="majorBidi" w:hAnsiTheme="majorBidi" w:cstheme="majorBidi"/>
        </w:rPr>
        <w:tab/>
      </w:r>
      <w:r w:rsidR="003B3F76" w:rsidRPr="00943530">
        <w:rPr>
          <w:rFonts w:ascii="Times New Roman" w:eastAsia="SimSun" w:hAnsi="Times New Roman" w:cs="Times New Roman"/>
          <w:bCs/>
          <w:lang w:eastAsia="zh-CN"/>
        </w:rPr>
        <w:t>Yüce Rabbimi</w:t>
      </w:r>
      <w:r w:rsidR="00E14673">
        <w:rPr>
          <w:rFonts w:ascii="Times New Roman" w:eastAsia="SimSun" w:hAnsi="Times New Roman" w:cs="Times New Roman"/>
          <w:bCs/>
          <w:lang w:eastAsia="zh-CN"/>
        </w:rPr>
        <w:t>z okuduğum ayeti kerimede şöyle</w:t>
      </w:r>
      <w:r w:rsidR="003B3F76" w:rsidRPr="00943530">
        <w:rPr>
          <w:rFonts w:ascii="Times New Roman" w:eastAsia="SimSun" w:hAnsi="Times New Roman" w:cs="Times New Roman"/>
          <w:bCs/>
          <w:lang w:eastAsia="zh-CN"/>
        </w:rPr>
        <w:t xml:space="preserve"> buyurmaktadır: </w:t>
      </w:r>
      <w:r w:rsidR="00E14673">
        <w:rPr>
          <w:rFonts w:asciiTheme="majorBidi" w:eastAsia="SimSun" w:hAnsiTheme="majorBidi" w:cstheme="majorBidi"/>
          <w:b/>
          <w:lang w:eastAsia="zh-CN"/>
        </w:rPr>
        <w:t>“</w:t>
      </w:r>
      <w:r w:rsidR="003B3F76" w:rsidRPr="00943530">
        <w:rPr>
          <w:rFonts w:asciiTheme="majorBidi" w:hAnsiTheme="majorBidi" w:cstheme="majorBidi"/>
          <w:b/>
        </w:rPr>
        <w:t>Hakikaten onlar, Rablerine inanmış gençlerdi. Biz de onların hidayetini arttırdık.</w:t>
      </w:r>
      <w:r w:rsidR="00E14673">
        <w:rPr>
          <w:rFonts w:asciiTheme="majorBidi" w:hAnsiTheme="majorBidi" w:cstheme="majorBidi"/>
          <w:b/>
        </w:rPr>
        <w:t>”</w:t>
      </w:r>
      <w:r w:rsidRPr="00943530">
        <w:rPr>
          <w:rFonts w:asciiTheme="majorBidi" w:hAnsiTheme="majorBidi" w:cstheme="majorBidi"/>
          <w:lang w:val="de-DE"/>
        </w:rPr>
        <w:t xml:space="preserve"> </w:t>
      </w:r>
      <w:r w:rsidR="00E14673" w:rsidRPr="00943530">
        <w:rPr>
          <w:rStyle w:val="SonnotBavurusu"/>
          <w:rFonts w:asciiTheme="majorBidi" w:hAnsiTheme="majorBidi"/>
          <w:lang w:val="de-DE"/>
        </w:rPr>
        <w:endnoteReference w:id="1"/>
      </w:r>
      <w:r w:rsidR="00E14673">
        <w:rPr>
          <w:rFonts w:ascii="Times New Roman" w:hAnsi="Times New Roman" w:cs="Times New Roman"/>
          <w:bCs/>
        </w:rPr>
        <w:t xml:space="preserve"> </w:t>
      </w:r>
      <w:r w:rsidR="00E14673" w:rsidRPr="00943530">
        <w:rPr>
          <w:rFonts w:ascii="Times New Roman" w:hAnsi="Times New Roman" w:cs="Times New Roman"/>
          <w:bCs/>
        </w:rPr>
        <w:t>Okuduğum hadis-i şerifte ise</w:t>
      </w:r>
      <w:r w:rsidR="00E14673" w:rsidRPr="00943530">
        <w:rPr>
          <w:rFonts w:ascii="Times New Roman" w:hAnsi="Times New Roman" w:cs="Times New Roman"/>
        </w:rPr>
        <w:t xml:space="preserve"> Sevgili Peygamberimiz (sav) de</w:t>
      </w:r>
      <w:r w:rsidR="00E14673">
        <w:rPr>
          <w:rFonts w:ascii="Times New Roman" w:hAnsi="Times New Roman" w:cs="Times New Roman"/>
        </w:rPr>
        <w:t xml:space="preserve">: </w:t>
      </w:r>
      <w:r w:rsidR="00E14673" w:rsidRPr="00232478">
        <w:rPr>
          <w:rFonts w:ascii="Times New Roman" w:hAnsi="Times New Roman" w:cs="Times New Roman"/>
          <w:b/>
        </w:rPr>
        <w:t xml:space="preserve">“Beş şey gelmeden evvel beş şeyin kıymetini bil. </w:t>
      </w:r>
      <w:proofErr w:type="gramStart"/>
      <w:r w:rsidR="00E14673" w:rsidRPr="00232478">
        <w:rPr>
          <w:rFonts w:ascii="Times New Roman" w:hAnsi="Times New Roman" w:cs="Times New Roman"/>
          <w:b/>
        </w:rPr>
        <w:t>Ölümden evvel hayatının, hastalığından önce sağlığının, meşguliyetten önce boş vaktin, ihtiyarlığından önce gençliğinin, fakirliğinden önce zenginliğinin.</w:t>
      </w:r>
      <w:r w:rsidR="00E14673" w:rsidRPr="00E14673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E14673" w:rsidRPr="00232478">
        <w:rPr>
          <w:vertAlign w:val="superscript"/>
        </w:rPr>
        <w:endnoteReference w:id="2"/>
      </w:r>
      <w:r w:rsidR="00E14673" w:rsidRPr="00943530">
        <w:rPr>
          <w:rFonts w:asciiTheme="majorBidi" w:hAnsiTheme="majorBidi" w:cstheme="majorBidi"/>
          <w:lang w:val="de-DE"/>
        </w:rPr>
        <w:t xml:space="preserve"> </w:t>
      </w:r>
      <w:proofErr w:type="gramStart"/>
      <w:r w:rsidR="00E14673" w:rsidRPr="00943530">
        <w:rPr>
          <w:rFonts w:asciiTheme="majorBidi" w:hAnsiTheme="majorBidi" w:cstheme="majorBidi"/>
        </w:rPr>
        <w:t>buyurarak</w:t>
      </w:r>
      <w:proofErr w:type="gramEnd"/>
      <w:r w:rsidR="00E14673" w:rsidRPr="00943530">
        <w:rPr>
          <w:rFonts w:asciiTheme="majorBidi" w:hAnsiTheme="majorBidi" w:cstheme="majorBidi"/>
        </w:rPr>
        <w:t xml:space="preserve"> bu zamanı iyi değerlendirme konusunda bizlere ışık tutmuş ve ahirette de gençliğimizi nasıl ve nerede geçireceğimizden sorgulanacağımızı bize haber vermiştir.   </w:t>
      </w:r>
    </w:p>
    <w:p w:rsidR="00E14673" w:rsidRPr="00943530" w:rsidRDefault="00E14673" w:rsidP="008E77B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lang w:val="de-DE"/>
        </w:rPr>
      </w:pPr>
      <w:r w:rsidRPr="00943530">
        <w:rPr>
          <w:rFonts w:asciiTheme="majorBidi" w:hAnsiTheme="majorBidi" w:cstheme="majorBidi"/>
          <w:lang w:val="de-DE"/>
        </w:rPr>
        <w:t xml:space="preserve">             </w:t>
      </w:r>
      <w:proofErr w:type="spellStart"/>
      <w:r w:rsidRPr="00943530">
        <w:rPr>
          <w:rFonts w:asciiTheme="majorBidi" w:hAnsiTheme="majorBidi" w:cstheme="majorBidi"/>
          <w:lang w:val="de-DE"/>
        </w:rPr>
        <w:t>İnsan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hayatı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içerisinde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en </w:t>
      </w:r>
      <w:proofErr w:type="spellStart"/>
      <w:r w:rsidRPr="00943530">
        <w:rPr>
          <w:rFonts w:asciiTheme="majorBidi" w:hAnsiTheme="majorBidi" w:cstheme="majorBidi"/>
          <w:lang w:val="de-DE"/>
        </w:rPr>
        <w:t>önemli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dönem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gençlik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çağıdır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. </w:t>
      </w:r>
      <w:proofErr w:type="spellStart"/>
      <w:r w:rsidRPr="00943530">
        <w:rPr>
          <w:rFonts w:asciiTheme="majorBidi" w:hAnsiTheme="majorBidi" w:cstheme="majorBidi"/>
          <w:lang w:val="de-DE"/>
        </w:rPr>
        <w:t>Bu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dönem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ömrün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baharı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,  </w:t>
      </w:r>
      <w:proofErr w:type="spellStart"/>
      <w:r w:rsidRPr="00943530">
        <w:rPr>
          <w:rFonts w:asciiTheme="majorBidi" w:hAnsiTheme="majorBidi" w:cstheme="majorBidi"/>
          <w:lang w:val="de-DE"/>
        </w:rPr>
        <w:t>ümitlerin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ve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arzuların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yeşerip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, </w:t>
      </w:r>
      <w:proofErr w:type="spellStart"/>
      <w:r w:rsidRPr="00943530">
        <w:rPr>
          <w:rFonts w:asciiTheme="majorBidi" w:hAnsiTheme="majorBidi" w:cstheme="majorBidi"/>
          <w:lang w:val="de-DE"/>
        </w:rPr>
        <w:t>çiçeklendiği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en </w:t>
      </w:r>
      <w:proofErr w:type="spellStart"/>
      <w:r w:rsidRPr="00943530">
        <w:rPr>
          <w:rFonts w:asciiTheme="majorBidi" w:hAnsiTheme="majorBidi" w:cstheme="majorBidi"/>
          <w:lang w:val="de-DE"/>
        </w:rPr>
        <w:t>güzel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zaman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dilimidir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. </w:t>
      </w:r>
      <w:proofErr w:type="spellStart"/>
      <w:r w:rsidRPr="00943530">
        <w:rPr>
          <w:rFonts w:asciiTheme="majorBidi" w:hAnsiTheme="majorBidi" w:cstheme="majorBidi"/>
          <w:lang w:val="de-DE"/>
        </w:rPr>
        <w:t>Gençlik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, </w:t>
      </w:r>
      <w:proofErr w:type="spellStart"/>
      <w:r w:rsidRPr="00943530">
        <w:rPr>
          <w:rFonts w:asciiTheme="majorBidi" w:hAnsiTheme="majorBidi" w:cstheme="majorBidi"/>
          <w:lang w:val="de-DE"/>
        </w:rPr>
        <w:t>bize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verilen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ve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telafisi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mümkün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olmayan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en </w:t>
      </w:r>
      <w:proofErr w:type="spellStart"/>
      <w:r w:rsidRPr="00943530">
        <w:rPr>
          <w:rFonts w:asciiTheme="majorBidi" w:hAnsiTheme="majorBidi" w:cstheme="majorBidi"/>
          <w:lang w:val="de-DE"/>
        </w:rPr>
        <w:t>büyük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bir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43530">
        <w:rPr>
          <w:rFonts w:asciiTheme="majorBidi" w:hAnsiTheme="majorBidi" w:cstheme="majorBidi"/>
          <w:lang w:val="de-DE"/>
        </w:rPr>
        <w:t>nimettir</w:t>
      </w:r>
      <w:proofErr w:type="spellEnd"/>
      <w:r w:rsidRPr="00943530">
        <w:rPr>
          <w:rFonts w:asciiTheme="majorBidi" w:hAnsiTheme="majorBidi" w:cstheme="majorBidi"/>
          <w:lang w:val="de-DE"/>
        </w:rPr>
        <w:t xml:space="preserve">. </w:t>
      </w:r>
    </w:p>
    <w:p w:rsidR="00E14673" w:rsidRPr="00943530" w:rsidRDefault="00E14673" w:rsidP="0052278B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</w:rPr>
      </w:pPr>
      <w:r w:rsidRPr="00943530">
        <w:rPr>
          <w:rFonts w:asciiTheme="majorBidi" w:hAnsiTheme="majorBidi" w:cstheme="majorBidi"/>
          <w:b/>
        </w:rPr>
        <w:t xml:space="preserve">         </w:t>
      </w:r>
      <w:r w:rsidR="00232478">
        <w:rPr>
          <w:rFonts w:asciiTheme="majorBidi" w:hAnsiTheme="majorBidi" w:cstheme="majorBidi"/>
          <w:b/>
        </w:rPr>
        <w:tab/>
      </w:r>
      <w:r w:rsidRPr="00943530">
        <w:rPr>
          <w:rFonts w:asciiTheme="majorBidi" w:hAnsiTheme="majorBidi" w:cstheme="majorBidi"/>
          <w:b/>
        </w:rPr>
        <w:t>Aziz Müminler!</w:t>
      </w:r>
    </w:p>
    <w:p w:rsidR="00E14673" w:rsidRPr="00943530" w:rsidRDefault="00E14673" w:rsidP="00943530">
      <w:pPr>
        <w:jc w:val="both"/>
        <w:rPr>
          <w:rFonts w:asciiTheme="majorBidi" w:hAnsiTheme="majorBidi" w:cstheme="majorBidi"/>
        </w:rPr>
      </w:pPr>
      <w:r w:rsidRPr="00943530">
        <w:rPr>
          <w:rFonts w:asciiTheme="majorBidi" w:hAnsiTheme="majorBidi" w:cstheme="majorBidi"/>
        </w:rPr>
        <w:t xml:space="preserve">     </w:t>
      </w:r>
      <w:r w:rsidR="00232478">
        <w:rPr>
          <w:rFonts w:asciiTheme="majorBidi" w:hAnsiTheme="majorBidi" w:cstheme="majorBidi"/>
        </w:rPr>
        <w:tab/>
      </w:r>
      <w:r w:rsidRPr="00943530">
        <w:rPr>
          <w:rFonts w:asciiTheme="majorBidi" w:hAnsiTheme="majorBidi" w:cstheme="majorBidi"/>
        </w:rPr>
        <w:t xml:space="preserve">Gençlikte insan, birçok meseleyi çözebilecek heyecan ve enerjiye sahiptir. O yüzden de kişinin en verimli zamanı bu dönemdir. Önemli olan bu zaman dilimini en güzel bir şekilde değerlendirmektir. </w:t>
      </w:r>
    </w:p>
    <w:p w:rsidR="00E14673" w:rsidRPr="00943530" w:rsidRDefault="00E14673" w:rsidP="0052278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b/>
        </w:rPr>
      </w:pPr>
      <w:r w:rsidRPr="00943530">
        <w:rPr>
          <w:rFonts w:asciiTheme="majorBidi" w:hAnsiTheme="majorBidi" w:cstheme="majorBidi"/>
          <w:b/>
        </w:rPr>
        <w:t xml:space="preserve">     </w:t>
      </w:r>
      <w:r w:rsidR="00232478">
        <w:rPr>
          <w:rFonts w:asciiTheme="majorBidi" w:hAnsiTheme="majorBidi" w:cstheme="majorBidi"/>
          <w:b/>
        </w:rPr>
        <w:tab/>
      </w:r>
      <w:r w:rsidRPr="00943530">
        <w:rPr>
          <w:rFonts w:asciiTheme="majorBidi" w:hAnsiTheme="majorBidi" w:cstheme="majorBidi"/>
          <w:b/>
        </w:rPr>
        <w:t>Değerli Müslümanlar!</w:t>
      </w:r>
    </w:p>
    <w:p w:rsidR="00E14673" w:rsidRPr="00943530" w:rsidRDefault="00E14673" w:rsidP="003B3F7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</w:rPr>
      </w:pPr>
      <w:r w:rsidRPr="00943530">
        <w:rPr>
          <w:rFonts w:asciiTheme="majorBidi" w:hAnsiTheme="majorBidi" w:cstheme="majorBidi"/>
        </w:rPr>
        <w:t xml:space="preserve">      </w:t>
      </w:r>
      <w:r w:rsidR="00232478">
        <w:rPr>
          <w:rFonts w:asciiTheme="majorBidi" w:hAnsiTheme="majorBidi" w:cstheme="majorBidi"/>
        </w:rPr>
        <w:tab/>
      </w:r>
      <w:r w:rsidRPr="00943530">
        <w:rPr>
          <w:rFonts w:asciiTheme="majorBidi" w:hAnsiTheme="majorBidi" w:cstheme="majorBidi"/>
        </w:rPr>
        <w:t xml:space="preserve">Ahlaklı ve olgun bir genç, çevresi tarafından olduğu gibi Allah tarafından da çok sevilir ve beğenilir. </w:t>
      </w:r>
      <w:r w:rsidRPr="00943530">
        <w:rPr>
          <w:rFonts w:asciiTheme="majorBidi" w:hAnsiTheme="majorBidi" w:cstheme="majorBidi"/>
        </w:rPr>
        <w:lastRenderedPageBreak/>
        <w:t>Eğer bir genç haramlara dalmaktan vazgeçip Allah'ın emirlerini yerine getirirse, Rabbimiz ona: "</w:t>
      </w:r>
      <w:r w:rsidRPr="00943530">
        <w:rPr>
          <w:rFonts w:asciiTheme="majorBidi" w:hAnsiTheme="majorBidi" w:cstheme="majorBidi"/>
          <w:b/>
        </w:rPr>
        <w:t>Ey şehvetini ve tüm eğlencelerini benim için terk eden genç! Benim katımda bazı melekler gibisin."</w:t>
      </w:r>
      <w:r w:rsidRPr="00943530">
        <w:rPr>
          <w:rStyle w:val="SonnotBavurusu"/>
          <w:rFonts w:asciiTheme="majorBidi" w:hAnsiTheme="majorBidi" w:cstheme="majorBidi"/>
          <w:b/>
        </w:rPr>
        <w:endnoteReference w:id="3"/>
      </w:r>
      <w:r w:rsidRPr="00943530">
        <w:rPr>
          <w:rFonts w:asciiTheme="majorBidi" w:hAnsiTheme="majorBidi" w:cstheme="majorBidi"/>
        </w:rPr>
        <w:t xml:space="preserve"> </w:t>
      </w:r>
      <w:proofErr w:type="gramStart"/>
      <w:r w:rsidRPr="00943530">
        <w:rPr>
          <w:rFonts w:asciiTheme="majorBidi" w:hAnsiTheme="majorBidi" w:cstheme="majorBidi"/>
        </w:rPr>
        <w:t>diye</w:t>
      </w:r>
      <w:proofErr w:type="gramEnd"/>
      <w:r w:rsidRPr="00943530">
        <w:rPr>
          <w:rFonts w:asciiTheme="majorBidi" w:hAnsiTheme="majorBidi" w:cstheme="majorBidi"/>
        </w:rPr>
        <w:t xml:space="preserve"> seslenecektir.</w:t>
      </w:r>
    </w:p>
    <w:p w:rsidR="00E14673" w:rsidRPr="00943530" w:rsidRDefault="00E14673" w:rsidP="0052278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b/>
        </w:rPr>
      </w:pPr>
      <w:r w:rsidRPr="00943530">
        <w:rPr>
          <w:rFonts w:asciiTheme="majorBidi" w:hAnsiTheme="majorBidi" w:cstheme="majorBidi"/>
          <w:b/>
        </w:rPr>
        <w:t xml:space="preserve">          Değerli Kardeşlerim! </w:t>
      </w:r>
    </w:p>
    <w:p w:rsidR="00E14673" w:rsidRPr="00943530" w:rsidRDefault="00E14673" w:rsidP="0052278B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943530">
        <w:rPr>
          <w:rFonts w:asciiTheme="majorBidi" w:hAnsiTheme="majorBidi" w:cstheme="majorBidi"/>
        </w:rPr>
        <w:t xml:space="preserve">         Allah’ın rızasını kazanmak ve insanlığa hizmet etmek için en verimli dönem gençlik dönemidir. Kur’an'da adı geçen peygamberlerin ve onlarla birlikte iman edenlerin büyük çoğunluğunun gençlerden oluşması bu</w:t>
      </w:r>
      <w:r w:rsidR="00232478">
        <w:rPr>
          <w:rFonts w:asciiTheme="majorBidi" w:hAnsiTheme="majorBidi" w:cstheme="majorBidi"/>
        </w:rPr>
        <w:t xml:space="preserve">nun en açık delilidir.   Allah </w:t>
      </w:r>
      <w:proofErr w:type="gramStart"/>
      <w:r w:rsidR="00232478">
        <w:rPr>
          <w:rFonts w:asciiTheme="majorBidi" w:hAnsiTheme="majorBidi" w:cstheme="majorBidi"/>
        </w:rPr>
        <w:t>Teala</w:t>
      </w:r>
      <w:proofErr w:type="gramEnd"/>
      <w:r w:rsidR="00232478">
        <w:rPr>
          <w:rFonts w:asciiTheme="majorBidi" w:hAnsiTheme="majorBidi" w:cstheme="majorBidi"/>
        </w:rPr>
        <w:t xml:space="preserve"> </w:t>
      </w:r>
      <w:r w:rsidRPr="00943530">
        <w:rPr>
          <w:rFonts w:asciiTheme="majorBidi" w:hAnsiTheme="majorBidi" w:cstheme="majorBidi"/>
        </w:rPr>
        <w:t>Hz.</w:t>
      </w:r>
      <w:r w:rsidR="00232478">
        <w:rPr>
          <w:rFonts w:asciiTheme="majorBidi" w:hAnsiTheme="majorBidi" w:cstheme="majorBidi"/>
        </w:rPr>
        <w:t xml:space="preserve"> </w:t>
      </w:r>
      <w:r w:rsidRPr="00943530">
        <w:rPr>
          <w:rFonts w:asciiTheme="majorBidi" w:hAnsiTheme="majorBidi" w:cstheme="majorBidi"/>
        </w:rPr>
        <w:t xml:space="preserve">Muhammed (sav)’i gençliğin kemal çağında elçi olarak görevlendirmiştir. İlk Müslümanlar arasında da on dokuz yaşında </w:t>
      </w:r>
      <w:proofErr w:type="spellStart"/>
      <w:r w:rsidRPr="00943530">
        <w:rPr>
          <w:rFonts w:asciiTheme="majorBidi" w:hAnsiTheme="majorBidi" w:cstheme="majorBidi"/>
        </w:rPr>
        <w:t>Sa’d</w:t>
      </w:r>
      <w:proofErr w:type="spellEnd"/>
      <w:r w:rsidRPr="00943530">
        <w:rPr>
          <w:rFonts w:asciiTheme="majorBidi" w:hAnsiTheme="majorBidi" w:cstheme="majorBidi"/>
        </w:rPr>
        <w:t xml:space="preserve"> b. </w:t>
      </w:r>
      <w:proofErr w:type="spellStart"/>
      <w:r w:rsidRPr="00943530">
        <w:rPr>
          <w:rFonts w:asciiTheme="majorBidi" w:hAnsiTheme="majorBidi" w:cstheme="majorBidi"/>
        </w:rPr>
        <w:t>Ebî</w:t>
      </w:r>
      <w:proofErr w:type="spellEnd"/>
      <w:r w:rsidRPr="00943530">
        <w:rPr>
          <w:rFonts w:asciiTheme="majorBidi" w:hAnsiTheme="majorBidi" w:cstheme="majorBidi"/>
        </w:rPr>
        <w:t xml:space="preserve"> </w:t>
      </w:r>
      <w:proofErr w:type="spellStart"/>
      <w:r w:rsidRPr="00943530">
        <w:rPr>
          <w:rFonts w:asciiTheme="majorBidi" w:hAnsiTheme="majorBidi" w:cstheme="majorBidi"/>
        </w:rPr>
        <w:t>Vakkas</w:t>
      </w:r>
      <w:proofErr w:type="spellEnd"/>
      <w:r w:rsidRPr="00943530">
        <w:rPr>
          <w:rFonts w:asciiTheme="majorBidi" w:hAnsiTheme="majorBidi" w:cstheme="majorBidi"/>
        </w:rPr>
        <w:t xml:space="preserve">; </w:t>
      </w:r>
      <w:proofErr w:type="spellStart"/>
      <w:r w:rsidRPr="00943530">
        <w:rPr>
          <w:rFonts w:asciiTheme="majorBidi" w:hAnsiTheme="majorBidi" w:cstheme="majorBidi"/>
        </w:rPr>
        <w:t>Uhud</w:t>
      </w:r>
      <w:proofErr w:type="spellEnd"/>
      <w:r w:rsidRPr="00943530">
        <w:rPr>
          <w:rFonts w:asciiTheme="majorBidi" w:hAnsiTheme="majorBidi" w:cstheme="majorBidi"/>
        </w:rPr>
        <w:t xml:space="preserve"> savaşında kendi bedenini Allah’ın </w:t>
      </w:r>
      <w:proofErr w:type="spellStart"/>
      <w:r w:rsidRPr="00943530">
        <w:rPr>
          <w:rFonts w:asciiTheme="majorBidi" w:hAnsiTheme="majorBidi" w:cstheme="majorBidi"/>
        </w:rPr>
        <w:t>Resûlü’ne</w:t>
      </w:r>
      <w:proofErr w:type="spellEnd"/>
      <w:r w:rsidRPr="00943530">
        <w:rPr>
          <w:rFonts w:asciiTheme="majorBidi" w:hAnsiTheme="majorBidi" w:cstheme="majorBidi"/>
        </w:rPr>
        <w:t xml:space="preserve"> siper eden, Talha b. Ubeydullah; Müslüman olur olmaz </w:t>
      </w:r>
      <w:proofErr w:type="spellStart"/>
      <w:r w:rsidRPr="00943530">
        <w:rPr>
          <w:rFonts w:asciiTheme="majorBidi" w:hAnsiTheme="majorBidi" w:cstheme="majorBidi"/>
        </w:rPr>
        <w:t>Kur’ân’ı</w:t>
      </w:r>
      <w:proofErr w:type="spellEnd"/>
      <w:r w:rsidRPr="00943530">
        <w:rPr>
          <w:rFonts w:asciiTheme="majorBidi" w:hAnsiTheme="majorBidi" w:cstheme="majorBidi"/>
        </w:rPr>
        <w:t xml:space="preserve"> müşri</w:t>
      </w:r>
      <w:r w:rsidR="00232478">
        <w:rPr>
          <w:rFonts w:asciiTheme="majorBidi" w:hAnsiTheme="majorBidi" w:cstheme="majorBidi"/>
        </w:rPr>
        <w:t xml:space="preserve">klerin arasında okuyacak kadar </w:t>
      </w:r>
      <w:r w:rsidRPr="00943530">
        <w:rPr>
          <w:rFonts w:asciiTheme="majorBidi" w:hAnsiTheme="majorBidi" w:cstheme="majorBidi"/>
        </w:rPr>
        <w:t xml:space="preserve">yürekli olan on altısında Abdullah b. </w:t>
      </w:r>
      <w:proofErr w:type="spellStart"/>
      <w:r w:rsidRPr="00943530">
        <w:rPr>
          <w:rFonts w:asciiTheme="majorBidi" w:hAnsiTheme="majorBidi" w:cstheme="majorBidi"/>
        </w:rPr>
        <w:t>Mesûd</w:t>
      </w:r>
      <w:proofErr w:type="spellEnd"/>
      <w:r w:rsidRPr="00943530">
        <w:rPr>
          <w:rFonts w:asciiTheme="majorBidi" w:hAnsiTheme="majorBidi" w:cstheme="majorBidi"/>
        </w:rPr>
        <w:t xml:space="preserve"> ve burada</w:t>
      </w:r>
      <w:r w:rsidR="00232478">
        <w:rPr>
          <w:rFonts w:asciiTheme="majorBidi" w:hAnsiTheme="majorBidi" w:cstheme="majorBidi"/>
        </w:rPr>
        <w:t xml:space="preserve"> adını zikredemeyeceğimiz daha </w:t>
      </w:r>
      <w:r w:rsidRPr="00943530">
        <w:rPr>
          <w:rFonts w:asciiTheme="majorBidi" w:hAnsiTheme="majorBidi" w:cstheme="majorBidi"/>
        </w:rPr>
        <w:t xml:space="preserve">nice genç vardı. Peygamberimiz Hz. Muhammed (sav) de, gençlere çok büyük önem vermiş, vahiy </w:t>
      </w:r>
      <w:proofErr w:type="gramStart"/>
      <w:r w:rsidRPr="00943530">
        <w:rPr>
          <w:rFonts w:asciiTheme="majorBidi" w:hAnsiTheme="majorBidi" w:cstheme="majorBidi"/>
        </w:rPr>
        <w:t>katiplerini</w:t>
      </w:r>
      <w:proofErr w:type="gramEnd"/>
      <w:r w:rsidRPr="00943530">
        <w:rPr>
          <w:rFonts w:asciiTheme="majorBidi" w:hAnsiTheme="majorBidi" w:cstheme="majorBidi"/>
        </w:rPr>
        <w:t xml:space="preserve"> genellikle gençler arasından seçmiştir. Gençleri, öğretmen olarak görevlendirmiş ve çoğu yaşlı </w:t>
      </w:r>
      <w:proofErr w:type="spellStart"/>
      <w:r w:rsidRPr="00943530">
        <w:rPr>
          <w:rFonts w:asciiTheme="majorBidi" w:hAnsiTheme="majorBidi" w:cstheme="majorBidi"/>
        </w:rPr>
        <w:t>sahabelerden</w:t>
      </w:r>
      <w:proofErr w:type="spellEnd"/>
      <w:r w:rsidRPr="00943530">
        <w:rPr>
          <w:rFonts w:asciiTheme="majorBidi" w:hAnsiTheme="majorBidi" w:cstheme="majorBidi"/>
        </w:rPr>
        <w:t xml:space="preserve"> oluşan ordulara komutan tayin etmiştir.</w:t>
      </w:r>
    </w:p>
    <w:p w:rsidR="00E14673" w:rsidRPr="00943530" w:rsidRDefault="00232478" w:rsidP="0094353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/>
        </w:rPr>
        <w:tab/>
      </w:r>
      <w:r w:rsidR="00E14673" w:rsidRPr="00943530">
        <w:rPr>
          <w:rFonts w:asciiTheme="majorBidi" w:hAnsiTheme="majorBidi" w:cstheme="majorBidi"/>
          <w:b/>
        </w:rPr>
        <w:t xml:space="preserve">Muhterem Müslümanlar!  </w:t>
      </w:r>
    </w:p>
    <w:p w:rsidR="00E14673" w:rsidRPr="00943530" w:rsidRDefault="00E14673" w:rsidP="0094353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943530">
        <w:rPr>
          <w:rFonts w:asciiTheme="majorBidi" w:hAnsiTheme="majorBidi" w:cstheme="majorBidi"/>
        </w:rPr>
        <w:t xml:space="preserve">        </w:t>
      </w:r>
      <w:r w:rsidR="00232478">
        <w:rPr>
          <w:rFonts w:asciiTheme="majorBidi" w:hAnsiTheme="majorBidi" w:cstheme="majorBidi"/>
        </w:rPr>
        <w:tab/>
      </w:r>
      <w:r w:rsidRPr="00943530">
        <w:rPr>
          <w:rFonts w:asciiTheme="majorBidi" w:hAnsiTheme="majorBidi" w:cstheme="majorBidi"/>
        </w:rPr>
        <w:t>Bizler de gençlerimizi İslâm ahlakıyla eğitmeli, milli ve manevi değerlerini koruyacak ve yaşatacak bir nesil haline getirmeliyiz.</w:t>
      </w:r>
    </w:p>
    <w:p w:rsidR="00E14673" w:rsidRPr="00943530" w:rsidRDefault="00E14673" w:rsidP="0052278B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</w:rPr>
      </w:pPr>
      <w:r w:rsidRPr="00943530">
        <w:rPr>
          <w:rFonts w:asciiTheme="majorBidi" w:hAnsiTheme="majorBidi" w:cstheme="majorBidi"/>
        </w:rPr>
        <w:t xml:space="preserve">        Hutbemi Peygamberimiz (sav)’in bir hadis-</w:t>
      </w:r>
      <w:r w:rsidR="00232478">
        <w:rPr>
          <w:rFonts w:asciiTheme="majorBidi" w:hAnsiTheme="majorBidi" w:cstheme="majorBidi"/>
        </w:rPr>
        <w:t>i şerifi ile bitirmek istiyorum: “</w:t>
      </w:r>
      <w:r w:rsidRPr="00943530">
        <w:rPr>
          <w:rFonts w:asciiTheme="majorBidi" w:hAnsiTheme="majorBidi" w:cstheme="majorBidi"/>
          <w:b/>
        </w:rPr>
        <w:t>Yedi sınıf vardır ki, hiçbir gölgenin olmadığı o günde Allah'ın arşının gölgesinde gölgelenecektir. Bunlardan bir sınıf da Allah yolunda serpilip büyüyen, gelişen; gençliği</w:t>
      </w:r>
      <w:r w:rsidR="00232478">
        <w:rPr>
          <w:rFonts w:asciiTheme="majorBidi" w:hAnsiTheme="majorBidi" w:cstheme="majorBidi"/>
          <w:b/>
        </w:rPr>
        <w:t>ni Allah yoluna adayan kişidir.”</w:t>
      </w:r>
      <w:r w:rsidRPr="00943530">
        <w:rPr>
          <w:rStyle w:val="SonnotBavurusu"/>
          <w:rFonts w:asciiTheme="majorBidi" w:hAnsiTheme="majorBidi" w:cstheme="majorBidi"/>
          <w:b/>
        </w:rPr>
        <w:endnoteReference w:id="4"/>
      </w:r>
    </w:p>
    <w:p w:rsidR="0052278B" w:rsidRPr="00943530" w:rsidRDefault="0052278B" w:rsidP="003B3F76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</w:rPr>
      </w:pPr>
      <w:r w:rsidRPr="00943530">
        <w:rPr>
          <w:rFonts w:asciiTheme="majorBidi" w:hAnsiTheme="majorBidi" w:cstheme="majorBidi"/>
          <w:b/>
        </w:rPr>
        <w:t xml:space="preserve">       Ne mutlu gençliğini bu şekilde değerlendirenlere!</w:t>
      </w:r>
    </w:p>
    <w:sectPr w:rsidR="0052278B" w:rsidRPr="00943530" w:rsidSect="00232478">
      <w:endnotePr>
        <w:numFmt w:val="decimal"/>
      </w:endnotePr>
      <w:pgSz w:w="11906" w:h="16838"/>
      <w:pgMar w:top="539" w:right="424" w:bottom="709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D0" w:rsidRDefault="002801D0" w:rsidP="0052278B">
      <w:pPr>
        <w:spacing w:after="0" w:line="240" w:lineRule="auto"/>
      </w:pPr>
      <w:r>
        <w:separator/>
      </w:r>
    </w:p>
  </w:endnote>
  <w:endnote w:type="continuationSeparator" w:id="0">
    <w:p w:rsidR="002801D0" w:rsidRDefault="002801D0" w:rsidP="0052278B">
      <w:pPr>
        <w:spacing w:after="0" w:line="240" w:lineRule="auto"/>
      </w:pPr>
      <w:r>
        <w:continuationSeparator/>
      </w:r>
    </w:p>
  </w:endnote>
  <w:endnote w:id="1">
    <w:p w:rsidR="00E14673" w:rsidRDefault="00E14673" w:rsidP="008E77B8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C876F6">
        <w:rPr>
          <w:lang w:val="en-US"/>
        </w:rPr>
        <w:t>Kehf</w:t>
      </w:r>
      <w:proofErr w:type="spellEnd"/>
      <w:r w:rsidRPr="00C876F6">
        <w:rPr>
          <w:lang w:val="en-US"/>
        </w:rPr>
        <w:t xml:space="preserve"> .18/13                               </w:t>
      </w:r>
    </w:p>
  </w:endnote>
  <w:endnote w:id="2">
    <w:p w:rsidR="00E14673" w:rsidRPr="00E14673" w:rsidRDefault="00E14673">
      <w:pPr>
        <w:pStyle w:val="SonnotMetni"/>
        <w:rPr>
          <w:rFonts w:asciiTheme="majorBidi" w:hAnsiTheme="majorBidi" w:cstheme="majorBidi"/>
          <w:sz w:val="19"/>
          <w:szCs w:val="19"/>
          <w:shd w:val="clear" w:color="auto" w:fill="E7EAEF"/>
        </w:rPr>
      </w:pPr>
      <w:r w:rsidRPr="00232478">
        <w:rPr>
          <w:rStyle w:val="SonnotBavurusu"/>
        </w:rPr>
        <w:endnoteRef/>
      </w:r>
      <w:r w:rsidRPr="00232478">
        <w:t xml:space="preserve"> </w:t>
      </w:r>
      <w:proofErr w:type="spellStart"/>
      <w:r w:rsidRPr="00232478">
        <w:rPr>
          <w:rFonts w:asciiTheme="majorBidi" w:hAnsiTheme="majorBidi" w:cstheme="majorBidi"/>
          <w:sz w:val="19"/>
          <w:szCs w:val="19"/>
          <w:shd w:val="clear" w:color="auto" w:fill="E7EAEF"/>
        </w:rPr>
        <w:t>Feyz’ül</w:t>
      </w:r>
      <w:proofErr w:type="spellEnd"/>
      <w:r w:rsidRPr="00232478">
        <w:rPr>
          <w:rFonts w:asciiTheme="majorBidi" w:hAnsiTheme="majorBidi" w:cstheme="majorBidi"/>
          <w:sz w:val="19"/>
          <w:szCs w:val="19"/>
          <w:shd w:val="clear" w:color="auto" w:fill="E7EAEF"/>
        </w:rPr>
        <w:t>-Kadir, c.2 s.16</w:t>
      </w:r>
    </w:p>
  </w:endnote>
  <w:endnote w:id="3">
    <w:p w:rsidR="00E14673" w:rsidRDefault="00E14673" w:rsidP="0052278B">
      <w:pPr>
        <w:pStyle w:val="AralkYok"/>
      </w:pPr>
      <w:r w:rsidRPr="00C876F6">
        <w:rPr>
          <w:rStyle w:val="SonnotBavurusu"/>
          <w:sz w:val="20"/>
          <w:szCs w:val="20"/>
        </w:rPr>
        <w:endnoteRef/>
      </w:r>
      <w:r w:rsidRPr="00C876F6">
        <w:rPr>
          <w:sz w:val="20"/>
          <w:szCs w:val="20"/>
        </w:rPr>
        <w:t xml:space="preserve"> </w:t>
      </w:r>
      <w:proofErr w:type="spellStart"/>
      <w:r w:rsidRPr="00C876F6">
        <w:rPr>
          <w:sz w:val="20"/>
          <w:szCs w:val="20"/>
          <w:lang w:val="en-US"/>
        </w:rPr>
        <w:t>Ramuz</w:t>
      </w:r>
      <w:proofErr w:type="spellEnd"/>
      <w:r w:rsidRPr="00C876F6">
        <w:rPr>
          <w:sz w:val="20"/>
          <w:szCs w:val="20"/>
          <w:lang w:val="en-US"/>
        </w:rPr>
        <w:t xml:space="preserve">-El </w:t>
      </w:r>
      <w:proofErr w:type="spellStart"/>
      <w:r w:rsidRPr="00C876F6">
        <w:rPr>
          <w:sz w:val="20"/>
          <w:szCs w:val="20"/>
          <w:lang w:val="en-US"/>
        </w:rPr>
        <w:t>Ehadis</w:t>
      </w:r>
      <w:proofErr w:type="spellEnd"/>
      <w:r w:rsidRPr="00C876F6">
        <w:rPr>
          <w:sz w:val="20"/>
          <w:szCs w:val="20"/>
          <w:lang w:val="en-US"/>
        </w:rPr>
        <w:t xml:space="preserve"> H no:4732</w:t>
      </w:r>
    </w:p>
  </w:endnote>
  <w:endnote w:id="4">
    <w:p w:rsidR="00E14673" w:rsidRPr="00232478" w:rsidRDefault="00E14673" w:rsidP="00943530">
      <w:pPr>
        <w:rPr>
          <w:b/>
          <w:bCs/>
          <w:color w:val="000000"/>
          <w:sz w:val="20"/>
          <w:szCs w:val="20"/>
        </w:rPr>
      </w:pPr>
      <w:r w:rsidRPr="004942FC">
        <w:rPr>
          <w:rStyle w:val="SonnotBavurusu"/>
          <w:sz w:val="20"/>
          <w:szCs w:val="20"/>
        </w:rPr>
        <w:endnoteRef/>
      </w:r>
      <w:r w:rsidRPr="004942FC">
        <w:rPr>
          <w:sz w:val="20"/>
          <w:szCs w:val="20"/>
        </w:rPr>
        <w:t xml:space="preserve"> </w:t>
      </w:r>
      <w:r w:rsidRPr="00232478">
        <w:rPr>
          <w:rFonts w:asciiTheme="majorBidi" w:hAnsiTheme="majorBidi" w:cstheme="majorBidi"/>
          <w:sz w:val="20"/>
          <w:szCs w:val="20"/>
        </w:rPr>
        <w:t xml:space="preserve">Buhari, </w:t>
      </w:r>
      <w:proofErr w:type="spellStart"/>
      <w:r w:rsidRPr="00232478">
        <w:rPr>
          <w:rFonts w:asciiTheme="majorBidi" w:hAnsiTheme="majorBidi" w:cstheme="majorBidi"/>
          <w:sz w:val="20"/>
          <w:szCs w:val="20"/>
        </w:rPr>
        <w:t>Ezân</w:t>
      </w:r>
      <w:proofErr w:type="spellEnd"/>
      <w:r w:rsidRPr="00232478">
        <w:rPr>
          <w:rFonts w:asciiTheme="majorBidi" w:hAnsiTheme="majorBidi" w:cstheme="majorBidi"/>
          <w:sz w:val="20"/>
          <w:szCs w:val="20"/>
        </w:rPr>
        <w:t xml:space="preserve">, 36; Zekât, 16; </w:t>
      </w:r>
      <w:proofErr w:type="spellStart"/>
      <w:r w:rsidRPr="00232478">
        <w:rPr>
          <w:rFonts w:asciiTheme="majorBidi" w:hAnsiTheme="majorBidi" w:cstheme="majorBidi"/>
          <w:sz w:val="20"/>
          <w:szCs w:val="20"/>
        </w:rPr>
        <w:t>Hudûd</w:t>
      </w:r>
      <w:proofErr w:type="spellEnd"/>
      <w:r w:rsidRPr="00232478">
        <w:rPr>
          <w:rFonts w:asciiTheme="majorBidi" w:hAnsiTheme="majorBidi" w:cstheme="majorBidi"/>
          <w:sz w:val="20"/>
          <w:szCs w:val="20"/>
        </w:rPr>
        <w:t xml:space="preserve">, 19; Müslim, Zekât, 91; </w:t>
      </w:r>
      <w:r w:rsidR="00232478"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 w:rsidRPr="00232478">
        <w:rPr>
          <w:rFonts w:asciiTheme="majorBidi" w:hAnsiTheme="majorBidi" w:cstheme="majorBidi"/>
          <w:sz w:val="20"/>
          <w:szCs w:val="20"/>
        </w:rPr>
        <w:t>Tirmizî</w:t>
      </w:r>
      <w:proofErr w:type="spellEnd"/>
      <w:r w:rsidRPr="0023247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232478">
        <w:rPr>
          <w:rFonts w:asciiTheme="majorBidi" w:hAnsiTheme="majorBidi" w:cstheme="majorBidi"/>
          <w:sz w:val="20"/>
          <w:szCs w:val="20"/>
        </w:rPr>
        <w:t>Zühd</w:t>
      </w:r>
      <w:proofErr w:type="spellEnd"/>
      <w:r w:rsidRPr="00232478">
        <w:rPr>
          <w:rFonts w:asciiTheme="majorBidi" w:hAnsiTheme="majorBidi" w:cstheme="majorBidi"/>
          <w:sz w:val="20"/>
          <w:szCs w:val="20"/>
        </w:rPr>
        <w:t>, 53</w:t>
      </w:r>
    </w:p>
    <w:p w:rsidR="00DF0A4B" w:rsidRDefault="00DF0A4B" w:rsidP="00232478">
      <w:pPr>
        <w:rPr>
          <w:rFonts w:asciiTheme="majorBidi" w:hAnsiTheme="majorBidi" w:cstheme="majorBidi"/>
          <w:b/>
        </w:rPr>
      </w:pPr>
    </w:p>
    <w:p w:rsidR="00232478" w:rsidRPr="00943530" w:rsidRDefault="00232478" w:rsidP="00232478">
      <w:pPr>
        <w:rPr>
          <w:rFonts w:asciiTheme="majorBidi" w:hAnsiTheme="majorBidi" w:cstheme="majorBidi"/>
        </w:rPr>
      </w:pPr>
      <w:bookmarkStart w:id="0" w:name="_GoBack"/>
      <w:bookmarkEnd w:id="0"/>
      <w:r w:rsidRPr="00943530">
        <w:rPr>
          <w:rFonts w:asciiTheme="majorBidi" w:hAnsiTheme="majorBidi" w:cstheme="majorBidi"/>
          <w:b/>
        </w:rPr>
        <w:t>Hazırlayan :</w:t>
      </w:r>
      <w:r w:rsidRPr="009435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943530">
        <w:rPr>
          <w:rFonts w:asciiTheme="majorBidi" w:hAnsiTheme="majorBidi" w:cstheme="majorBidi"/>
        </w:rPr>
        <w:t>Aziz ATEŞ</w:t>
      </w:r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Şehreküstü</w:t>
      </w:r>
      <w:proofErr w:type="spellEnd"/>
      <w:r>
        <w:rPr>
          <w:rFonts w:asciiTheme="majorBidi" w:hAnsiTheme="majorBidi" w:cstheme="majorBidi"/>
        </w:rPr>
        <w:t xml:space="preserve"> Camii İ. Hatibi - Osmangazi</w:t>
      </w:r>
    </w:p>
    <w:p w:rsidR="00232478" w:rsidRPr="00943530" w:rsidRDefault="00232478" w:rsidP="00232478">
      <w:pPr>
        <w:rPr>
          <w:rFonts w:asciiTheme="majorBidi" w:hAnsiTheme="majorBidi" w:cstheme="majorBidi"/>
          <w:rtl/>
        </w:rPr>
      </w:pPr>
      <w:proofErr w:type="gramStart"/>
      <w:r>
        <w:rPr>
          <w:rFonts w:asciiTheme="majorBidi" w:hAnsiTheme="majorBidi" w:cstheme="majorBidi"/>
          <w:b/>
        </w:rPr>
        <w:t xml:space="preserve">Redaksiyon </w:t>
      </w:r>
      <w:r w:rsidRPr="00943530">
        <w:rPr>
          <w:rFonts w:asciiTheme="majorBidi" w:hAnsiTheme="majorBidi" w:cstheme="majorBidi"/>
          <w:b/>
        </w:rPr>
        <w:t>:</w:t>
      </w:r>
      <w:r w:rsidRPr="009435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İl</w:t>
      </w:r>
      <w:proofErr w:type="gramEnd"/>
      <w:r>
        <w:rPr>
          <w:rFonts w:asciiTheme="majorBidi" w:hAnsiTheme="majorBidi" w:cstheme="majorBidi"/>
        </w:rPr>
        <w:t xml:space="preserve"> İrşat Kurulu</w:t>
      </w:r>
    </w:p>
    <w:p w:rsidR="00232478" w:rsidRPr="004942FC" w:rsidRDefault="00232478" w:rsidP="00943530">
      <w:pPr>
        <w:rPr>
          <w:b/>
          <w:bCs/>
          <w:color w:val="000000"/>
          <w:sz w:val="20"/>
          <w:szCs w:val="20"/>
        </w:rPr>
      </w:pPr>
    </w:p>
    <w:p w:rsidR="00E14673" w:rsidRDefault="00E14673" w:rsidP="0052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D0" w:rsidRDefault="002801D0" w:rsidP="0052278B">
      <w:pPr>
        <w:spacing w:after="0" w:line="240" w:lineRule="auto"/>
      </w:pPr>
      <w:r>
        <w:separator/>
      </w:r>
    </w:p>
  </w:footnote>
  <w:footnote w:type="continuationSeparator" w:id="0">
    <w:p w:rsidR="002801D0" w:rsidRDefault="002801D0" w:rsidP="0052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2278B"/>
    <w:rsid w:val="0022209B"/>
    <w:rsid w:val="00232478"/>
    <w:rsid w:val="002801D0"/>
    <w:rsid w:val="003B3260"/>
    <w:rsid w:val="003B3F76"/>
    <w:rsid w:val="004E1348"/>
    <w:rsid w:val="0052278B"/>
    <w:rsid w:val="00555B1B"/>
    <w:rsid w:val="008E77B8"/>
    <w:rsid w:val="00943530"/>
    <w:rsid w:val="00D765F3"/>
    <w:rsid w:val="00DF0A4B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52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278B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52278B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rsid w:val="0052278B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52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2278B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99"/>
    <w:qFormat/>
    <w:rsid w:val="0052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color">
    <w:name w:val="bbc_color"/>
    <w:basedOn w:val="VarsaylanParagrafYazTipi"/>
    <w:rsid w:val="004E1348"/>
  </w:style>
  <w:style w:type="character" w:styleId="Gl">
    <w:name w:val="Strong"/>
    <w:basedOn w:val="VarsaylanParagrafYazTipi"/>
    <w:uiPriority w:val="22"/>
    <w:qFormat/>
    <w:rsid w:val="004E1348"/>
    <w:rPr>
      <w:b/>
      <w:bCs/>
    </w:rPr>
  </w:style>
  <w:style w:type="character" w:customStyle="1" w:styleId="apple-converted-space">
    <w:name w:val="apple-converted-space"/>
    <w:basedOn w:val="VarsaylanParagrafYazTipi"/>
    <w:rsid w:val="003B3F76"/>
  </w:style>
  <w:style w:type="character" w:styleId="SonnotBavurusu">
    <w:name w:val="endnote reference"/>
    <w:basedOn w:val="VarsaylanParagrafYazTipi"/>
    <w:uiPriority w:val="99"/>
    <w:semiHidden/>
    <w:unhideWhenUsed/>
    <w:rsid w:val="00E146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9070-7885-4037-9F72-7FAEFB9D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Gokhan.Ucar</cp:lastModifiedBy>
  <cp:revision>7</cp:revision>
  <dcterms:created xsi:type="dcterms:W3CDTF">2017-04-12T12:13:00Z</dcterms:created>
  <dcterms:modified xsi:type="dcterms:W3CDTF">2017-04-24T07:04:00Z</dcterms:modified>
</cp:coreProperties>
</file>